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8D2" w:rsidRPr="004C48D2" w:rsidRDefault="004C48D2" w:rsidP="004C48D2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 w:rsidRPr="004C48D2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proofErr w:type="spellStart"/>
      <w:r w:rsidRPr="004C48D2">
        <w:rPr>
          <w:rFonts w:ascii="Times New Roman" w:hAnsi="Times New Roman" w:cs="Times New Roman"/>
          <w:b/>
          <w:sz w:val="24"/>
          <w:szCs w:val="24"/>
        </w:rPr>
        <w:t>туралы</w:t>
      </w:r>
      <w:proofErr w:type="spellEnd"/>
      <w:r w:rsidRPr="004C48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b/>
          <w:sz w:val="24"/>
          <w:szCs w:val="24"/>
        </w:rPr>
        <w:t>хабарландыру</w:t>
      </w:r>
      <w:proofErr w:type="spellEnd"/>
    </w:p>
    <w:p w:rsidR="004C48D2" w:rsidRPr="004C48D2" w:rsidRDefault="004C48D2" w:rsidP="004C48D2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</w:p>
    <w:p w:rsidR="004C48D2" w:rsidRPr="004C48D2" w:rsidRDefault="004C48D2" w:rsidP="004C48D2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 w:rsidRPr="004C48D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C48D2">
        <w:rPr>
          <w:rFonts w:ascii="Times New Roman" w:hAnsi="Times New Roman" w:cs="Times New Roman"/>
          <w:b/>
          <w:sz w:val="24"/>
          <w:szCs w:val="24"/>
        </w:rPr>
        <w:t>Ақтөбе</w:t>
      </w:r>
      <w:proofErr w:type="spellEnd"/>
      <w:r w:rsidRPr="004C48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b/>
          <w:sz w:val="24"/>
          <w:szCs w:val="24"/>
        </w:rPr>
        <w:t>облысының</w:t>
      </w:r>
      <w:proofErr w:type="spellEnd"/>
      <w:r w:rsidRPr="004C48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b/>
          <w:sz w:val="24"/>
          <w:szCs w:val="24"/>
        </w:rPr>
        <w:t>білім</w:t>
      </w:r>
      <w:proofErr w:type="spellEnd"/>
      <w:r w:rsidRPr="004C48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b/>
          <w:sz w:val="24"/>
          <w:szCs w:val="24"/>
        </w:rPr>
        <w:t>басқармасы</w:t>
      </w:r>
      <w:proofErr w:type="spellEnd"/>
      <w:r w:rsidRPr="004C48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b/>
          <w:sz w:val="24"/>
          <w:szCs w:val="24"/>
        </w:rPr>
        <w:t>Темір</w:t>
      </w:r>
      <w:proofErr w:type="spellEnd"/>
      <w:r w:rsidRPr="004C48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b/>
          <w:sz w:val="24"/>
          <w:szCs w:val="24"/>
        </w:rPr>
        <w:t>ауданының</w:t>
      </w:r>
      <w:proofErr w:type="spellEnd"/>
      <w:r w:rsidRPr="004C48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b/>
          <w:sz w:val="24"/>
          <w:szCs w:val="24"/>
        </w:rPr>
        <w:t>білім</w:t>
      </w:r>
      <w:proofErr w:type="spellEnd"/>
      <w:r w:rsidRPr="004C48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b/>
          <w:sz w:val="24"/>
          <w:szCs w:val="24"/>
        </w:rPr>
        <w:t>бөлімі</w:t>
      </w:r>
      <w:proofErr w:type="spellEnd"/>
      <w:r w:rsidRPr="004C48D2">
        <w:rPr>
          <w:rFonts w:ascii="Times New Roman" w:hAnsi="Times New Roman" w:cs="Times New Roman"/>
          <w:b/>
          <w:sz w:val="24"/>
          <w:szCs w:val="24"/>
        </w:rPr>
        <w:t>» ММ</w:t>
      </w:r>
    </w:p>
    <w:p w:rsidR="004C48D2" w:rsidRPr="004C48D2" w:rsidRDefault="004C48D2" w:rsidP="004C48D2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48D2">
        <w:rPr>
          <w:rFonts w:ascii="Times New Roman" w:hAnsi="Times New Roman" w:cs="Times New Roman"/>
          <w:b/>
          <w:sz w:val="24"/>
          <w:szCs w:val="24"/>
        </w:rPr>
        <w:t>Ақтөбе</w:t>
      </w:r>
      <w:proofErr w:type="spellEnd"/>
      <w:r w:rsidRPr="004C48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b/>
          <w:sz w:val="24"/>
          <w:szCs w:val="24"/>
        </w:rPr>
        <w:t>облысы</w:t>
      </w:r>
      <w:proofErr w:type="spellEnd"/>
      <w:r w:rsidRPr="004C48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b/>
          <w:sz w:val="24"/>
          <w:szCs w:val="24"/>
        </w:rPr>
        <w:t>Темір</w:t>
      </w:r>
      <w:proofErr w:type="spellEnd"/>
      <w:r w:rsidRPr="004C48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b/>
          <w:sz w:val="24"/>
          <w:szCs w:val="24"/>
        </w:rPr>
        <w:t>ауданы</w:t>
      </w:r>
      <w:proofErr w:type="spellEnd"/>
      <w:r w:rsidRPr="004C48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b/>
          <w:sz w:val="24"/>
          <w:szCs w:val="24"/>
        </w:rPr>
        <w:t>Шұбарқұдық</w:t>
      </w:r>
      <w:proofErr w:type="spellEnd"/>
      <w:r w:rsidRPr="004C48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b/>
          <w:sz w:val="24"/>
          <w:szCs w:val="24"/>
        </w:rPr>
        <w:t>кенті</w:t>
      </w:r>
      <w:proofErr w:type="spellEnd"/>
      <w:r w:rsidRPr="004C48D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C48D2">
        <w:rPr>
          <w:rFonts w:ascii="Times New Roman" w:hAnsi="Times New Roman" w:cs="Times New Roman"/>
          <w:b/>
          <w:sz w:val="24"/>
          <w:szCs w:val="24"/>
        </w:rPr>
        <w:t>Желтоқсан</w:t>
      </w:r>
      <w:proofErr w:type="spellEnd"/>
      <w:r w:rsidRPr="004C48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b/>
          <w:sz w:val="24"/>
          <w:szCs w:val="24"/>
        </w:rPr>
        <w:t>көшесі</w:t>
      </w:r>
      <w:proofErr w:type="spellEnd"/>
      <w:r w:rsidRPr="004C48D2">
        <w:rPr>
          <w:rFonts w:ascii="Times New Roman" w:hAnsi="Times New Roman" w:cs="Times New Roman"/>
          <w:b/>
          <w:sz w:val="24"/>
          <w:szCs w:val="24"/>
        </w:rPr>
        <w:t xml:space="preserve"> 5.</w:t>
      </w:r>
    </w:p>
    <w:p w:rsidR="004C48D2" w:rsidRPr="004C48D2" w:rsidRDefault="004C48D2" w:rsidP="004C48D2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48D2">
        <w:rPr>
          <w:rFonts w:ascii="Times New Roman" w:hAnsi="Times New Roman" w:cs="Times New Roman"/>
          <w:b/>
          <w:sz w:val="24"/>
          <w:szCs w:val="24"/>
        </w:rPr>
        <w:t>e-</w:t>
      </w:r>
      <w:proofErr w:type="spellStart"/>
      <w:r w:rsidRPr="004C48D2">
        <w:rPr>
          <w:rFonts w:ascii="Times New Roman" w:hAnsi="Times New Roman" w:cs="Times New Roman"/>
          <w:b/>
          <w:sz w:val="24"/>
          <w:szCs w:val="24"/>
        </w:rPr>
        <w:t>mail</w:t>
      </w:r>
      <w:proofErr w:type="spellEnd"/>
      <w:r w:rsidRPr="004C48D2">
        <w:rPr>
          <w:rFonts w:ascii="Times New Roman" w:hAnsi="Times New Roman" w:cs="Times New Roman"/>
          <w:b/>
          <w:sz w:val="24"/>
          <w:szCs w:val="24"/>
        </w:rPr>
        <w:t>:  temir.bilim@mail.kz</w:t>
      </w:r>
      <w:proofErr w:type="gramEnd"/>
    </w:p>
    <w:p w:rsidR="004C48D2" w:rsidRPr="004C48D2" w:rsidRDefault="004C48D2" w:rsidP="004C48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8D2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4C48D2">
        <w:rPr>
          <w:rFonts w:ascii="Times New Roman" w:hAnsi="Times New Roman" w:cs="Times New Roman"/>
          <w:b/>
          <w:sz w:val="24"/>
          <w:szCs w:val="24"/>
        </w:rPr>
        <w:t>конкурсты</w:t>
      </w:r>
      <w:proofErr w:type="spellEnd"/>
      <w:r w:rsidRPr="004C48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b/>
          <w:sz w:val="24"/>
          <w:szCs w:val="24"/>
        </w:rPr>
        <w:t>ұйымдастырушының</w:t>
      </w:r>
      <w:proofErr w:type="spellEnd"/>
      <w:r w:rsidRPr="004C48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b/>
          <w:sz w:val="24"/>
          <w:szCs w:val="24"/>
        </w:rPr>
        <w:t>атауы</w:t>
      </w:r>
      <w:proofErr w:type="spellEnd"/>
      <w:r w:rsidRPr="004C48D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C48D2">
        <w:rPr>
          <w:rFonts w:ascii="Times New Roman" w:hAnsi="Times New Roman" w:cs="Times New Roman"/>
          <w:b/>
          <w:sz w:val="24"/>
          <w:szCs w:val="24"/>
        </w:rPr>
        <w:t>пошталық</w:t>
      </w:r>
      <w:proofErr w:type="spellEnd"/>
      <w:r w:rsidRPr="004C48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b/>
          <w:sz w:val="24"/>
          <w:szCs w:val="24"/>
        </w:rPr>
        <w:t>және</w:t>
      </w:r>
      <w:proofErr w:type="spellEnd"/>
      <w:r w:rsidRPr="004C48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b/>
          <w:sz w:val="24"/>
          <w:szCs w:val="24"/>
        </w:rPr>
        <w:t>электрондық</w:t>
      </w:r>
      <w:proofErr w:type="spellEnd"/>
      <w:r w:rsidRPr="004C48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b/>
          <w:sz w:val="24"/>
          <w:szCs w:val="24"/>
        </w:rPr>
        <w:t>мекенжайлары</w:t>
      </w:r>
      <w:proofErr w:type="spellEnd"/>
      <w:r w:rsidRPr="004C48D2">
        <w:rPr>
          <w:rFonts w:ascii="Times New Roman" w:hAnsi="Times New Roman" w:cs="Times New Roman"/>
          <w:b/>
          <w:sz w:val="24"/>
          <w:szCs w:val="24"/>
        </w:rPr>
        <w:t>)</w:t>
      </w:r>
    </w:p>
    <w:p w:rsidR="004C48D2" w:rsidRPr="004C48D2" w:rsidRDefault="004C48D2" w:rsidP="004C48D2">
      <w:pPr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4C48D2" w:rsidRPr="004C48D2" w:rsidRDefault="004C48D2" w:rsidP="004C48D2">
      <w:pPr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4C48D2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Темір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ауданының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бөлімі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оқытуға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орындарға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тапсырысын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орналастыруға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конкурс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жариялайды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48D2" w:rsidRPr="004C48D2" w:rsidRDefault="004C48D2" w:rsidP="004C48D2">
      <w:pPr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4C48D2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Конкурсқа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қатысу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жекеменшік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ұйым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Оқу-ағарту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министрінің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27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тамыздағы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нарығының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қажеттіліктерін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ескере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тәрбиелеу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оқытуға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, орта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беруге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балаларға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беруге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кәсіптік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, орта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білімнен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кейінгі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білімі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кадрларды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даярлауға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тапсырысын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орналастыру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қағидаларын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бекіту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» № 381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бұйрығының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1 параграф,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оқытуға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тапсырысын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орналастыру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тәртібінің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13-тармағына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ұйымдардың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тізбесін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конкурстық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рәсімге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қатысуға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саласындағы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қызметтің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басталғаны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хабарлаған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мыналарды</w:t>
      </w:r>
      <w:proofErr w:type="spellEnd"/>
    </w:p>
    <w:p w:rsidR="004C48D2" w:rsidRPr="004C48D2" w:rsidRDefault="004C48D2" w:rsidP="004C48D2">
      <w:pPr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4C48D2">
        <w:rPr>
          <w:rFonts w:ascii="Times New Roman" w:hAnsi="Times New Roman" w:cs="Times New Roman"/>
          <w:sz w:val="24"/>
          <w:szCs w:val="24"/>
        </w:rPr>
        <w:t xml:space="preserve">       1) "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ұйымдарға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үйлеріне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санитариялық-эпидемиологиялық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Санитариялық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қағидаларын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бекіту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министрінің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шілдедегі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№ ҚР ДСМ-59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бұйрығына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бұдан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әрі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Санитариялық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қағидалар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Нормативтік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құқықтық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актілерді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тіркеу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тізілімінде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№ 23469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тіркелген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жағдайларды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>;</w:t>
      </w:r>
    </w:p>
    <w:p w:rsidR="004C48D2" w:rsidRPr="004C48D2" w:rsidRDefault="004C48D2" w:rsidP="004C48D2">
      <w:pPr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4C48D2">
        <w:rPr>
          <w:rFonts w:ascii="Times New Roman" w:hAnsi="Times New Roman" w:cs="Times New Roman"/>
          <w:sz w:val="24"/>
          <w:szCs w:val="24"/>
        </w:rPr>
        <w:t xml:space="preserve">      2) "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Өрт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қауіпсіздігі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қағидаларын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бекіту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Нормативтік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құқықтық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актілерді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тіркеу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тізілімінде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№ 26867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тіркелген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бұдан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әрі-Өрт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қауіпсіздігі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қағидалары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Төтенше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жағдайлар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министрінің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ақпандағы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№ 55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бұйрығына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жағдайларды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>;</w:t>
      </w:r>
    </w:p>
    <w:p w:rsidR="004C48D2" w:rsidRPr="004C48D2" w:rsidRDefault="004C48D2" w:rsidP="004C48D2">
      <w:pPr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4C48D2">
        <w:rPr>
          <w:rFonts w:ascii="Times New Roman" w:hAnsi="Times New Roman" w:cs="Times New Roman"/>
          <w:sz w:val="24"/>
          <w:szCs w:val="24"/>
        </w:rPr>
        <w:t xml:space="preserve">      3) "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саласындағы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қызметті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асыратын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террористік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тұрғыдан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осал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объектілерді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терроризмге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қорғауды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нұсқаулықты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бекіту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министрінің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наурыздағы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№ 117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бұйрығына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Нормативтік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құқықтық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актілерді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тіркеу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тізілімінде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№ 27414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тіркелген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бұдан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әрі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нұсқаулық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талаптарды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>;</w:t>
      </w:r>
    </w:p>
    <w:p w:rsidR="004C48D2" w:rsidRPr="004C48D2" w:rsidRDefault="004C48D2" w:rsidP="004C48D2">
      <w:pPr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4C48D2">
        <w:rPr>
          <w:rFonts w:ascii="Times New Roman" w:hAnsi="Times New Roman" w:cs="Times New Roman"/>
          <w:sz w:val="24"/>
          <w:szCs w:val="24"/>
        </w:rPr>
        <w:t xml:space="preserve">      4) "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қажеттіліктерін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қағидаларын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бекіту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Нормативтік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құқықтық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актілерді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тіркеу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тізілімінде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№ 26618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тіркелген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министрінің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қаңтардағы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№ 4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бұйрығына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Республикасындағы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сәулет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қала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құрылысы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құрылыс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қызметі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Заңына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бұдан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әрі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Сәулет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қызметі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Заң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қажеттіліктері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(бар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алуы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жағдайлар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қолжетімді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орта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ұйымдастырған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>;</w:t>
      </w:r>
    </w:p>
    <w:p w:rsidR="004C48D2" w:rsidRPr="004C48D2" w:rsidRDefault="004C48D2" w:rsidP="004C48D2">
      <w:pPr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4C48D2">
        <w:rPr>
          <w:rFonts w:ascii="Times New Roman" w:hAnsi="Times New Roman" w:cs="Times New Roman"/>
          <w:sz w:val="24"/>
          <w:szCs w:val="24"/>
        </w:rPr>
        <w:t xml:space="preserve">      5) "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, орта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ұйымдарын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ұйымдарын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жабдықтармен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жиһазбен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жарақтандыру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нормаларын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бекіту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Нормативтік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құқықтық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актілерді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тіркеу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тізілімінде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№ 13272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тіркелген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министрінің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қаңтардағы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№ 70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бұйрығына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жабдықтармен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жиһазбен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жарақтандыруды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>;</w:t>
      </w:r>
    </w:p>
    <w:p w:rsidR="004C48D2" w:rsidRPr="004C48D2" w:rsidRDefault="004C48D2" w:rsidP="004C48D2">
      <w:pPr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4C48D2">
        <w:rPr>
          <w:rFonts w:ascii="Times New Roman" w:hAnsi="Times New Roman" w:cs="Times New Roman"/>
          <w:sz w:val="24"/>
          <w:szCs w:val="24"/>
        </w:rPr>
        <w:lastRenderedPageBreak/>
        <w:t xml:space="preserve">      6)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Санитариялық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қағидаларға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тәрбиеленушілерге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медициналық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көрсетуді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алғашқы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медициналық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көмек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жағдайлар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жасауды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>;</w:t>
      </w:r>
    </w:p>
    <w:p w:rsidR="004C48D2" w:rsidRPr="004C48D2" w:rsidRDefault="004C48D2" w:rsidP="004C48D2">
      <w:pPr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4C48D2">
        <w:rPr>
          <w:rFonts w:ascii="Times New Roman" w:hAnsi="Times New Roman" w:cs="Times New Roman"/>
          <w:sz w:val="24"/>
          <w:szCs w:val="24"/>
        </w:rPr>
        <w:t xml:space="preserve">      7) "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Педагогтер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лауазымдарының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үлгілік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сипаттамаларын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бекіту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министрінің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шілдедегі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№ 338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бұйрығына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Нормативтік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құқықтық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актілерді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тіркеу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тізілімінде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№ 5750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тіркелген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ұйымдары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қызметкерлерінің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үлгі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штаттарын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бекіту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Үкіметінің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2008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қаңтардағы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№ 77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қаулысына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бейіні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өзге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кәсіптік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білімі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бар педагог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кадрлармен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еткен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ұйымдар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жіберіледі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4C48D2" w:rsidRPr="004C48D2" w:rsidRDefault="004C48D2" w:rsidP="004C48D2">
      <w:pPr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4C48D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Бұйрықтың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14-тармағына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Конвертке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салынған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конкурстық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өтінімдерді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конкурсқа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қатысушылар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Темір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ауданының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бөлімі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» ММ-не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төмендегі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мекен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жай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48D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Ақтөбе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Темір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ауданы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Шұбарқұдық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кенті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Желтоқсан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5,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қабылдау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кабинетіне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тапсырады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жолдайды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>.</w:t>
      </w:r>
    </w:p>
    <w:p w:rsidR="004C48D2" w:rsidRPr="004C48D2" w:rsidRDefault="004C48D2" w:rsidP="004C48D2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 w:rsidRPr="004C48D2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4C48D2">
        <w:rPr>
          <w:rFonts w:ascii="Times New Roman" w:hAnsi="Times New Roman" w:cs="Times New Roman"/>
          <w:b/>
          <w:sz w:val="24"/>
          <w:szCs w:val="24"/>
        </w:rPr>
        <w:t>Конкурсқа</w:t>
      </w:r>
      <w:proofErr w:type="spellEnd"/>
      <w:r w:rsidRPr="004C48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b/>
          <w:sz w:val="24"/>
          <w:szCs w:val="24"/>
        </w:rPr>
        <w:t>қатысу</w:t>
      </w:r>
      <w:proofErr w:type="spellEnd"/>
      <w:r w:rsidRPr="004C48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b/>
          <w:sz w:val="24"/>
          <w:szCs w:val="24"/>
        </w:rPr>
        <w:t>үшін</w:t>
      </w:r>
      <w:proofErr w:type="spellEnd"/>
      <w:r w:rsidRPr="004C48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b/>
          <w:sz w:val="24"/>
          <w:szCs w:val="24"/>
        </w:rPr>
        <w:t>тапсыратын</w:t>
      </w:r>
      <w:proofErr w:type="spellEnd"/>
      <w:r w:rsidRPr="004C48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b/>
          <w:sz w:val="24"/>
          <w:szCs w:val="24"/>
        </w:rPr>
        <w:t>немесе</w:t>
      </w:r>
      <w:proofErr w:type="spellEnd"/>
      <w:r w:rsidRPr="004C48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b/>
          <w:sz w:val="24"/>
          <w:szCs w:val="24"/>
        </w:rPr>
        <w:t>жолдайтын</w:t>
      </w:r>
      <w:proofErr w:type="spellEnd"/>
      <w:r w:rsidRPr="004C48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b/>
          <w:sz w:val="24"/>
          <w:szCs w:val="24"/>
        </w:rPr>
        <w:t>құжаттар</w:t>
      </w:r>
      <w:proofErr w:type="spellEnd"/>
      <w:r w:rsidRPr="004C48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b/>
          <w:sz w:val="24"/>
          <w:szCs w:val="24"/>
        </w:rPr>
        <w:t>тізімі</w:t>
      </w:r>
      <w:proofErr w:type="spellEnd"/>
      <w:r w:rsidRPr="004C48D2">
        <w:rPr>
          <w:rFonts w:ascii="Times New Roman" w:hAnsi="Times New Roman" w:cs="Times New Roman"/>
          <w:b/>
          <w:sz w:val="24"/>
          <w:szCs w:val="24"/>
        </w:rPr>
        <w:t>:</w:t>
      </w:r>
    </w:p>
    <w:p w:rsidR="004C48D2" w:rsidRPr="004C48D2" w:rsidRDefault="004C48D2" w:rsidP="004C48D2">
      <w:pPr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4C48D2">
        <w:rPr>
          <w:rFonts w:ascii="Times New Roman" w:hAnsi="Times New Roman" w:cs="Times New Roman"/>
          <w:sz w:val="24"/>
          <w:szCs w:val="24"/>
        </w:rPr>
        <w:t xml:space="preserve">      1) осы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Қағидаларға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1-қосымшаға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нысан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өтініш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>;</w:t>
      </w:r>
    </w:p>
    <w:p w:rsidR="004C48D2" w:rsidRPr="004C48D2" w:rsidRDefault="004C48D2" w:rsidP="004C48D2">
      <w:pPr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4C48D2">
        <w:rPr>
          <w:rFonts w:ascii="Times New Roman" w:hAnsi="Times New Roman" w:cs="Times New Roman"/>
          <w:sz w:val="24"/>
          <w:szCs w:val="24"/>
        </w:rPr>
        <w:t xml:space="preserve">      2)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ұйым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басшысының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қолымен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мөрімен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расталған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бейнебақылау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камераларының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дабыл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түймешесінің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дауыстық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хабарландырудың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жөнінде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>;</w:t>
      </w:r>
    </w:p>
    <w:p w:rsidR="004C48D2" w:rsidRPr="004C48D2" w:rsidRDefault="004C48D2" w:rsidP="004C48D2">
      <w:pPr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4C48D2">
        <w:rPr>
          <w:rFonts w:ascii="Times New Roman" w:hAnsi="Times New Roman" w:cs="Times New Roman"/>
          <w:sz w:val="24"/>
          <w:szCs w:val="24"/>
        </w:rPr>
        <w:t xml:space="preserve">      3)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Санитариялық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қағидаларға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тәрбиеленушілерді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сыйымдылығы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үш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топқа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медициналық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етуді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асыруға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бастапқы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медициналық-санитариялық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көмек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аумақтық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ұйымымен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>;</w:t>
      </w:r>
    </w:p>
    <w:p w:rsidR="004C48D2" w:rsidRPr="004C48D2" w:rsidRDefault="004C48D2" w:rsidP="004C48D2">
      <w:pPr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4C48D2">
        <w:rPr>
          <w:rFonts w:ascii="Times New Roman" w:hAnsi="Times New Roman" w:cs="Times New Roman"/>
          <w:sz w:val="24"/>
          <w:szCs w:val="24"/>
        </w:rPr>
        <w:t xml:space="preserve">      4)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штаттық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кестенің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бейіндік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білімі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педагогтердің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үлгідегі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құжаттарының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көшірмелері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>;</w:t>
      </w:r>
    </w:p>
    <w:p w:rsidR="004C48D2" w:rsidRPr="004C48D2" w:rsidRDefault="004C48D2" w:rsidP="004C48D2">
      <w:pPr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4C48D2">
        <w:rPr>
          <w:rFonts w:ascii="Times New Roman" w:hAnsi="Times New Roman" w:cs="Times New Roman"/>
          <w:sz w:val="24"/>
          <w:szCs w:val="24"/>
        </w:rPr>
        <w:t xml:space="preserve">      5)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ғимаратты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үй-жайды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жалдау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шартының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көшермесі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(бар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>).</w:t>
      </w:r>
      <w:bookmarkStart w:id="0" w:name="_GoBack"/>
      <w:bookmarkEnd w:id="0"/>
    </w:p>
    <w:p w:rsidR="004C48D2" w:rsidRPr="004C48D2" w:rsidRDefault="004C48D2" w:rsidP="004C48D2">
      <w:pPr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4C48D2" w:rsidRPr="004C48D2" w:rsidRDefault="004C48D2" w:rsidP="004C48D2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 w:rsidRPr="004C48D2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4C48D2">
        <w:rPr>
          <w:rFonts w:ascii="Times New Roman" w:hAnsi="Times New Roman" w:cs="Times New Roman"/>
          <w:b/>
          <w:sz w:val="24"/>
          <w:szCs w:val="24"/>
        </w:rPr>
        <w:t>Конкурсқа</w:t>
      </w:r>
      <w:proofErr w:type="spellEnd"/>
      <w:r w:rsidRPr="004C48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b/>
          <w:sz w:val="24"/>
          <w:szCs w:val="24"/>
        </w:rPr>
        <w:t>қатысуға</w:t>
      </w:r>
      <w:proofErr w:type="spellEnd"/>
      <w:r w:rsidRPr="004C48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b/>
          <w:sz w:val="24"/>
          <w:szCs w:val="24"/>
        </w:rPr>
        <w:t>өтінімдер</w:t>
      </w:r>
      <w:proofErr w:type="spellEnd"/>
      <w:r w:rsidRPr="004C48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b/>
          <w:sz w:val="24"/>
          <w:szCs w:val="24"/>
        </w:rPr>
        <w:t>берудің</w:t>
      </w:r>
      <w:proofErr w:type="spellEnd"/>
      <w:r w:rsidRPr="004C48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b/>
          <w:sz w:val="24"/>
          <w:szCs w:val="24"/>
        </w:rPr>
        <w:t>соңғы</w:t>
      </w:r>
      <w:proofErr w:type="spellEnd"/>
      <w:r w:rsidRPr="004C48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b/>
          <w:sz w:val="24"/>
          <w:szCs w:val="24"/>
        </w:rPr>
        <w:t>мерзімі</w:t>
      </w:r>
      <w:proofErr w:type="spellEnd"/>
      <w:r w:rsidRPr="004C48D2">
        <w:rPr>
          <w:rFonts w:ascii="Times New Roman" w:hAnsi="Times New Roman" w:cs="Times New Roman"/>
          <w:b/>
          <w:sz w:val="24"/>
          <w:szCs w:val="24"/>
        </w:rPr>
        <w:t xml:space="preserve"> 29 </w:t>
      </w:r>
      <w:proofErr w:type="spellStart"/>
      <w:r w:rsidRPr="004C48D2">
        <w:rPr>
          <w:rFonts w:ascii="Times New Roman" w:hAnsi="Times New Roman" w:cs="Times New Roman"/>
          <w:b/>
          <w:sz w:val="24"/>
          <w:szCs w:val="24"/>
        </w:rPr>
        <w:t>қаңтар</w:t>
      </w:r>
      <w:proofErr w:type="spellEnd"/>
      <w:r w:rsidRPr="004C48D2">
        <w:rPr>
          <w:rFonts w:ascii="Times New Roman" w:hAnsi="Times New Roman" w:cs="Times New Roman"/>
          <w:b/>
          <w:sz w:val="24"/>
          <w:szCs w:val="24"/>
        </w:rPr>
        <w:t xml:space="preserve"> 2025 </w:t>
      </w:r>
      <w:proofErr w:type="spellStart"/>
      <w:r w:rsidRPr="004C48D2">
        <w:rPr>
          <w:rFonts w:ascii="Times New Roman" w:hAnsi="Times New Roman" w:cs="Times New Roman"/>
          <w:b/>
          <w:sz w:val="24"/>
          <w:szCs w:val="24"/>
        </w:rPr>
        <w:t>жыл</w:t>
      </w:r>
      <w:proofErr w:type="spellEnd"/>
      <w:r w:rsidRPr="004C48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b/>
          <w:sz w:val="24"/>
          <w:szCs w:val="24"/>
        </w:rPr>
        <w:t>сағат</w:t>
      </w:r>
      <w:proofErr w:type="spellEnd"/>
      <w:r w:rsidRPr="004C48D2">
        <w:rPr>
          <w:rFonts w:ascii="Times New Roman" w:hAnsi="Times New Roman" w:cs="Times New Roman"/>
          <w:b/>
          <w:sz w:val="24"/>
          <w:szCs w:val="24"/>
        </w:rPr>
        <w:t xml:space="preserve"> 18:30 </w:t>
      </w:r>
      <w:proofErr w:type="spellStart"/>
      <w:r w:rsidRPr="004C48D2">
        <w:rPr>
          <w:rFonts w:ascii="Times New Roman" w:hAnsi="Times New Roman" w:cs="Times New Roman"/>
          <w:b/>
          <w:sz w:val="24"/>
          <w:szCs w:val="24"/>
        </w:rPr>
        <w:t>ға</w:t>
      </w:r>
      <w:proofErr w:type="spellEnd"/>
      <w:r w:rsidRPr="004C48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b/>
          <w:sz w:val="24"/>
          <w:szCs w:val="24"/>
        </w:rPr>
        <w:t>дейін</w:t>
      </w:r>
      <w:proofErr w:type="spellEnd"/>
      <w:r w:rsidRPr="004C48D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C48D2" w:rsidRPr="004C48D2" w:rsidRDefault="004C48D2" w:rsidP="004C48D2">
      <w:pPr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4C48D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Конкурсқа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қатысуға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өтінімдер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құжаттар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2025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жылдың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қаңтар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күні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төмендегі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мекен-жайда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Темір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ауданының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бөлімі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» ММ,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Ақтөбе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Темір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ауданы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Шұбарқұдық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кенті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Желтоқсан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көшесі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ғимарат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5, 2-қабатта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қаралады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>.</w:t>
      </w:r>
    </w:p>
    <w:p w:rsidR="004C48D2" w:rsidRPr="004C48D2" w:rsidRDefault="004C48D2" w:rsidP="004C48D2">
      <w:pPr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4C48D2">
        <w:rPr>
          <w:rFonts w:ascii="Times New Roman" w:hAnsi="Times New Roman" w:cs="Times New Roman"/>
          <w:sz w:val="24"/>
          <w:szCs w:val="24"/>
        </w:rPr>
        <w:t xml:space="preserve">      Комиссия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мүшелері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қатарынан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айқындаған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тұлғаларға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31.01.2025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ұсынылған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құжаттардың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қағидалардың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талаптарына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сәйкестігін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айқындау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ұйымға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баруды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асыратынын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хабарлаймыз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>.</w:t>
      </w:r>
    </w:p>
    <w:p w:rsidR="004C48D2" w:rsidRPr="004C48D2" w:rsidRDefault="004C48D2" w:rsidP="004C48D2">
      <w:pPr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4C48D2">
        <w:rPr>
          <w:rFonts w:ascii="Times New Roman" w:hAnsi="Times New Roman" w:cs="Times New Roman"/>
          <w:sz w:val="24"/>
          <w:szCs w:val="24"/>
        </w:rPr>
        <w:t xml:space="preserve">      Конкурс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қорытындысын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жариялау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31.01.2025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>.</w:t>
      </w:r>
    </w:p>
    <w:p w:rsidR="004C48D2" w:rsidRPr="004C48D2" w:rsidRDefault="004C48D2" w:rsidP="004C48D2">
      <w:pPr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4C48D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ақпараттар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анықтамаларды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телефон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алуға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D2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4C48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50C6" w:rsidRPr="004C48D2" w:rsidRDefault="004C48D2" w:rsidP="004C48D2">
      <w:pPr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4C48D2">
        <w:rPr>
          <w:rFonts w:ascii="Times New Roman" w:hAnsi="Times New Roman" w:cs="Times New Roman"/>
          <w:sz w:val="24"/>
          <w:szCs w:val="24"/>
        </w:rPr>
        <w:t>8 (71346) 2-27-48</w:t>
      </w:r>
    </w:p>
    <w:sectPr w:rsidR="001A50C6" w:rsidRPr="004C48D2" w:rsidSect="004C48D2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D2"/>
    <w:rsid w:val="001A50C6"/>
    <w:rsid w:val="004C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518D2"/>
  <w15:chartTrackingRefBased/>
  <w15:docId w15:val="{76860E84-6122-4A00-80D0-0A2BDA04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4888</Characters>
  <Application>Microsoft Office Word</Application>
  <DocSecurity>0</DocSecurity>
  <Lines>305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2025-01-24T11:18:00Z</dcterms:created>
  <dcterms:modified xsi:type="dcterms:W3CDTF">2025-01-24T11:20:00Z</dcterms:modified>
</cp:coreProperties>
</file>